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B7A" w:rsidRDefault="00FC5B7A" w:rsidP="00CC4047">
      <w:pPr>
        <w:ind w:firstLine="708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5021580" cy="3346381"/>
            <wp:effectExtent l="171450" t="171450" r="388620" b="368935"/>
            <wp:docPr id="1" name="Рисунок 1" descr="C:\Users\yakas\Desktop\победа 1945-2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kas\Desktop\победа 1945-202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6556" cy="334969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C4047" w:rsidRPr="00CC4047" w:rsidRDefault="00CC4047" w:rsidP="00CC4047">
      <w:pPr>
        <w:ind w:firstLine="708"/>
        <w:jc w:val="center"/>
        <w:rPr>
          <w:rFonts w:ascii="Times New Roman" w:hAnsi="Times New Roman" w:cs="Times New Roman"/>
          <w:sz w:val="32"/>
          <w:szCs w:val="32"/>
        </w:rPr>
      </w:pPr>
      <w:r w:rsidRPr="00CC4047">
        <w:rPr>
          <w:rFonts w:ascii="Times New Roman" w:hAnsi="Times New Roman" w:cs="Times New Roman"/>
          <w:sz w:val="32"/>
          <w:szCs w:val="32"/>
        </w:rPr>
        <w:t>«У войны не женское лицо»</w:t>
      </w:r>
    </w:p>
    <w:p w:rsidR="00CC4047" w:rsidRPr="00CC4047" w:rsidRDefault="00CC4047" w:rsidP="00CC404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C4047">
        <w:rPr>
          <w:rFonts w:ascii="Times New Roman" w:hAnsi="Times New Roman" w:cs="Times New Roman"/>
          <w:sz w:val="24"/>
          <w:szCs w:val="24"/>
        </w:rPr>
        <w:t>Сочинение ученицы 8б класса МБОУ СОШ №1</w:t>
      </w:r>
    </w:p>
    <w:p w:rsidR="00CC4047" w:rsidRDefault="00CC4047" w:rsidP="00CC404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CC4047">
        <w:rPr>
          <w:rFonts w:ascii="Times New Roman" w:hAnsi="Times New Roman" w:cs="Times New Roman"/>
          <w:sz w:val="24"/>
          <w:szCs w:val="24"/>
        </w:rPr>
        <w:t>Шмельковой</w:t>
      </w:r>
      <w:proofErr w:type="spellEnd"/>
      <w:r w:rsidRPr="00CC4047">
        <w:rPr>
          <w:rFonts w:ascii="Times New Roman" w:hAnsi="Times New Roman" w:cs="Times New Roman"/>
          <w:sz w:val="24"/>
          <w:szCs w:val="24"/>
        </w:rPr>
        <w:t xml:space="preserve"> Кристины</w:t>
      </w:r>
    </w:p>
    <w:p w:rsidR="00CC4047" w:rsidRDefault="00CC4047" w:rsidP="00CC404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C4047" w:rsidRPr="00CC4047" w:rsidRDefault="00CC4047" w:rsidP="00CC404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C4047" w:rsidRPr="00CC4047" w:rsidRDefault="00CC4047" w:rsidP="00CC404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4047">
        <w:rPr>
          <w:rFonts w:ascii="Times New Roman" w:hAnsi="Times New Roman" w:cs="Times New Roman"/>
          <w:sz w:val="24"/>
          <w:szCs w:val="24"/>
        </w:rPr>
        <w:t>Война всегда связана со смертью, болью, жестокостью, потерей близких и друзей. Она затронула каждую семью и унесла жизни миллионов. Она беспощадно забрала чьих-то отцов, дедушек, братьев и не пощадила даже хрупких, ранимых женщин и детей, которым пришлось в это непростое время брать оружия и убивать врагов, сражаясь за свою Ро</w:t>
      </w:r>
      <w:r>
        <w:rPr>
          <w:rFonts w:ascii="Times New Roman" w:hAnsi="Times New Roman" w:cs="Times New Roman"/>
          <w:sz w:val="24"/>
          <w:szCs w:val="24"/>
        </w:rPr>
        <w:t>дину. Им приходилось сложнее,</w:t>
      </w:r>
      <w:r w:rsidRPr="00CC4047">
        <w:rPr>
          <w:rFonts w:ascii="Times New Roman" w:hAnsi="Times New Roman" w:cs="Times New Roman"/>
          <w:sz w:val="24"/>
          <w:szCs w:val="24"/>
        </w:rPr>
        <w:t xml:space="preserve"> несмотря на это они не уступали мужчинам, отважно принимали участия в боевых действиях, терпели все тяготы. Русские девушки были незаменимы на войне, они были связистками, летчицами, </w:t>
      </w:r>
      <w:r>
        <w:rPr>
          <w:rFonts w:ascii="Times New Roman" w:hAnsi="Times New Roman" w:cs="Times New Roman"/>
          <w:sz w:val="24"/>
          <w:szCs w:val="24"/>
        </w:rPr>
        <w:t xml:space="preserve">зенитчицами, снайперами, разведчицами, </w:t>
      </w:r>
      <w:r w:rsidRPr="00CC4047">
        <w:rPr>
          <w:rFonts w:ascii="Times New Roman" w:hAnsi="Times New Roman" w:cs="Times New Roman"/>
          <w:sz w:val="24"/>
          <w:szCs w:val="24"/>
        </w:rPr>
        <w:t>мед</w:t>
      </w:r>
      <w:r>
        <w:rPr>
          <w:rFonts w:ascii="Times New Roman" w:hAnsi="Times New Roman" w:cs="Times New Roman"/>
          <w:sz w:val="24"/>
          <w:szCs w:val="24"/>
        </w:rPr>
        <w:t>ицинскими сестрами  и санитарками</w:t>
      </w:r>
      <w:r w:rsidRPr="00CC4047">
        <w:rPr>
          <w:rFonts w:ascii="Times New Roman" w:hAnsi="Times New Roman" w:cs="Times New Roman"/>
          <w:sz w:val="24"/>
          <w:szCs w:val="24"/>
        </w:rPr>
        <w:t>.</w:t>
      </w:r>
    </w:p>
    <w:p w:rsidR="00CC4047" w:rsidRPr="00CC4047" w:rsidRDefault="00CC4047" w:rsidP="00CC4047">
      <w:pPr>
        <w:jc w:val="both"/>
        <w:rPr>
          <w:rFonts w:ascii="Times New Roman" w:hAnsi="Times New Roman" w:cs="Times New Roman"/>
          <w:sz w:val="24"/>
          <w:szCs w:val="24"/>
        </w:rPr>
      </w:pPr>
      <w:r w:rsidRPr="00CC4047">
        <w:rPr>
          <w:rFonts w:ascii="Times New Roman" w:hAnsi="Times New Roman" w:cs="Times New Roman"/>
          <w:sz w:val="24"/>
          <w:szCs w:val="24"/>
        </w:rPr>
        <w:t xml:space="preserve">       Примером проявления мужества во время Великой Отечественной войны является наша землячка Романова Мария Константиновна. Своей отвагой она доказала, чт</w:t>
      </w:r>
      <w:r>
        <w:rPr>
          <w:rFonts w:ascii="Times New Roman" w:hAnsi="Times New Roman" w:cs="Times New Roman"/>
          <w:sz w:val="24"/>
          <w:szCs w:val="24"/>
        </w:rPr>
        <w:t>о хоть у войны  не женское лицо</w:t>
      </w:r>
      <w:r w:rsidRPr="00CC4047">
        <w:rPr>
          <w:rFonts w:ascii="Times New Roman" w:hAnsi="Times New Roman" w:cs="Times New Roman"/>
          <w:sz w:val="24"/>
          <w:szCs w:val="24"/>
        </w:rPr>
        <w:t>, но даже такие девушки, как она бесстрашно смотрят смерти в глаза. Оказавшись на фронте в 19 лет, она была военфельдшером дивизиона 211-го артиллерийского полка. В феврале</w:t>
      </w:r>
      <w:r>
        <w:rPr>
          <w:rFonts w:ascii="Times New Roman" w:hAnsi="Times New Roman" w:cs="Times New Roman"/>
          <w:sz w:val="24"/>
          <w:szCs w:val="24"/>
        </w:rPr>
        <w:t xml:space="preserve"> 1945 года командир полка ходатайствовал</w:t>
      </w:r>
      <w:r w:rsidRPr="00CC4047">
        <w:rPr>
          <w:rFonts w:ascii="Times New Roman" w:hAnsi="Times New Roman" w:cs="Times New Roman"/>
          <w:sz w:val="24"/>
          <w:szCs w:val="24"/>
        </w:rPr>
        <w:t xml:space="preserve"> награждении ее орденом Красной Звезды за то, что она под сильным артиллерийским огнем вынесла с поля боя тяжело раненного политрука части и еще 19 бойцов и офицеров. А в апреле 1945 года Мария Романова награждена орденом Красного Знамени за спасение жизни еще 32 солдат и офицеров, при этом сама была  тяжело ранена.</w:t>
      </w:r>
    </w:p>
    <w:p w:rsidR="00CC4047" w:rsidRPr="00CC4047" w:rsidRDefault="00CC4047" w:rsidP="00CC40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C4047">
        <w:rPr>
          <w:rFonts w:ascii="Times New Roman" w:hAnsi="Times New Roman" w:cs="Times New Roman"/>
          <w:sz w:val="24"/>
          <w:szCs w:val="24"/>
        </w:rPr>
        <w:t>Мы никогда не забудем имена тех, кто храбро сражался за нашу страну и наше будущее. Мы с гордостью говорим об их великом подвиге и благодарим за возможность жить в мирное время. Ведь никто не может представить себе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C4047">
        <w:rPr>
          <w:rFonts w:ascii="Times New Roman" w:hAnsi="Times New Roman" w:cs="Times New Roman"/>
          <w:sz w:val="24"/>
          <w:szCs w:val="24"/>
        </w:rPr>
        <w:t xml:space="preserve"> каким трудом им удалось завоевать эту</w:t>
      </w:r>
      <w:r>
        <w:rPr>
          <w:rFonts w:ascii="Times New Roman" w:hAnsi="Times New Roman" w:cs="Times New Roman"/>
          <w:sz w:val="24"/>
          <w:szCs w:val="24"/>
        </w:rPr>
        <w:t xml:space="preserve"> поб</w:t>
      </w:r>
      <w:r w:rsidRPr="00CC4047">
        <w:rPr>
          <w:rFonts w:ascii="Times New Roman" w:hAnsi="Times New Roman" w:cs="Times New Roman"/>
          <w:sz w:val="24"/>
          <w:szCs w:val="24"/>
        </w:rPr>
        <w:t>еду.</w:t>
      </w:r>
    </w:p>
    <w:p w:rsidR="00CC4047" w:rsidRDefault="00CC4047"/>
    <w:sectPr w:rsidR="00CC4047" w:rsidSect="00FC5B7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047"/>
    <w:rsid w:val="00CC4047"/>
    <w:rsid w:val="00FC5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047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404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C5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5B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047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404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C5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5B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7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Марат Кашапов</dc:creator>
  <cp:lastModifiedBy>Марат Кашапов</cp:lastModifiedBy>
  <cp:revision>3</cp:revision>
  <dcterms:created xsi:type="dcterms:W3CDTF">2020-04-16T13:03:00Z</dcterms:created>
  <dcterms:modified xsi:type="dcterms:W3CDTF">2020-04-17T17:07:00Z</dcterms:modified>
</cp:coreProperties>
</file>